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7F" w:rsidRPr="0019667F" w:rsidRDefault="0019667F" w:rsidP="0019667F">
      <w:pPr>
        <w:spacing w:after="285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2F2F2F"/>
          <w:sz w:val="36"/>
          <w:szCs w:val="36"/>
          <w:lang w:eastAsia="ru-RU"/>
        </w:rPr>
      </w:pPr>
      <w:r w:rsidRPr="0019667F">
        <w:rPr>
          <w:rFonts w:ascii="Times New Roman" w:eastAsia="Times New Roman" w:hAnsi="Times New Roman" w:cs="Times New Roman"/>
          <w:b/>
          <w:bCs/>
          <w:color w:val="2F2F2F"/>
          <w:sz w:val="36"/>
          <w:szCs w:val="36"/>
          <w:lang w:eastAsia="ru-RU"/>
        </w:rPr>
        <w:t>График сдачи ЕГЭ</w:t>
      </w:r>
    </w:p>
    <w:p w:rsidR="0019667F" w:rsidRPr="0019667F" w:rsidRDefault="0019667F" w:rsidP="0019667F">
      <w:pPr>
        <w:numPr>
          <w:ilvl w:val="0"/>
          <w:numId w:val="1"/>
        </w:numPr>
        <w:spacing w:after="300" w:line="240" w:lineRule="auto"/>
        <w:ind w:left="0" w:right="-1" w:firstLine="0"/>
        <w:textAlignment w:val="top"/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</w:pPr>
      <w:r w:rsidRPr="0019667F"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  <w:t>23 мая (пятница) — история, литература, химия;</w:t>
      </w:r>
    </w:p>
    <w:p w:rsidR="0019667F" w:rsidRPr="0019667F" w:rsidRDefault="0019667F" w:rsidP="0019667F">
      <w:pPr>
        <w:numPr>
          <w:ilvl w:val="0"/>
          <w:numId w:val="1"/>
        </w:numPr>
        <w:spacing w:after="300" w:line="240" w:lineRule="auto"/>
        <w:ind w:left="0" w:right="-1" w:firstLine="0"/>
        <w:textAlignment w:val="top"/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</w:pPr>
      <w:r w:rsidRPr="0019667F"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  <w:t>27 мая (вторник) — математика базового и профильного уровня;</w:t>
      </w:r>
    </w:p>
    <w:p w:rsidR="0019667F" w:rsidRPr="0019667F" w:rsidRDefault="0019667F" w:rsidP="0019667F">
      <w:pPr>
        <w:numPr>
          <w:ilvl w:val="0"/>
          <w:numId w:val="1"/>
        </w:numPr>
        <w:spacing w:after="300" w:line="240" w:lineRule="auto"/>
        <w:ind w:left="0" w:right="-1" w:firstLine="0"/>
        <w:textAlignment w:val="top"/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</w:pPr>
      <w:r w:rsidRPr="0019667F"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  <w:t>30 мая (пятница) — русский язык;</w:t>
      </w:r>
    </w:p>
    <w:p w:rsidR="0019667F" w:rsidRPr="0019667F" w:rsidRDefault="0019667F" w:rsidP="0019667F">
      <w:pPr>
        <w:numPr>
          <w:ilvl w:val="0"/>
          <w:numId w:val="1"/>
        </w:numPr>
        <w:spacing w:after="300" w:line="240" w:lineRule="auto"/>
        <w:ind w:left="0" w:right="-1" w:firstLine="0"/>
        <w:textAlignment w:val="top"/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</w:pPr>
      <w:r w:rsidRPr="0019667F"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  <w:t>2 июня (понедельник) — обществознание, физика;</w:t>
      </w:r>
    </w:p>
    <w:p w:rsidR="0019667F" w:rsidRPr="0019667F" w:rsidRDefault="0019667F" w:rsidP="0019667F">
      <w:pPr>
        <w:numPr>
          <w:ilvl w:val="0"/>
          <w:numId w:val="1"/>
        </w:numPr>
        <w:spacing w:after="300" w:line="240" w:lineRule="auto"/>
        <w:ind w:left="0" w:right="-1" w:firstLine="0"/>
        <w:textAlignment w:val="top"/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</w:pPr>
      <w:r w:rsidRPr="0019667F"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  <w:t>5 июня (четверг) — биология, география, иностранные языки (письменная часть);</w:t>
      </w:r>
    </w:p>
    <w:p w:rsidR="0019667F" w:rsidRPr="0019667F" w:rsidRDefault="0019667F" w:rsidP="0019667F">
      <w:pPr>
        <w:numPr>
          <w:ilvl w:val="0"/>
          <w:numId w:val="1"/>
        </w:numPr>
        <w:spacing w:after="300" w:line="240" w:lineRule="auto"/>
        <w:ind w:left="0" w:right="-1" w:firstLine="0"/>
        <w:textAlignment w:val="top"/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</w:pPr>
      <w:r w:rsidRPr="0019667F"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  <w:t>10 июня (вторник) — иностранные языки (устная часть), информатика;</w:t>
      </w:r>
    </w:p>
    <w:p w:rsidR="0019667F" w:rsidRPr="0019667F" w:rsidRDefault="0019667F" w:rsidP="0019667F">
      <w:pPr>
        <w:numPr>
          <w:ilvl w:val="0"/>
          <w:numId w:val="1"/>
        </w:numPr>
        <w:spacing w:after="300" w:line="240" w:lineRule="auto"/>
        <w:ind w:left="0" w:right="-1" w:firstLine="0"/>
        <w:textAlignment w:val="top"/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</w:pPr>
      <w:r w:rsidRPr="0019667F"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  <w:t>11 июня (среда) — иностранные языки (устная часть), информатика.</w:t>
      </w:r>
    </w:p>
    <w:p w:rsidR="0019667F" w:rsidRPr="0019667F" w:rsidRDefault="0019667F" w:rsidP="0019667F">
      <w:pPr>
        <w:spacing w:after="300" w:line="240" w:lineRule="auto"/>
        <w:ind w:right="-1"/>
        <w:jc w:val="center"/>
        <w:textAlignment w:val="top"/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</w:pPr>
      <w:r w:rsidRPr="0019667F">
        <w:rPr>
          <w:rFonts w:ascii="Times New Roman" w:eastAsia="Times New Roman" w:hAnsi="Times New Roman" w:cs="Times New Roman"/>
          <w:b/>
          <w:bCs/>
          <w:color w:val="2F2F2F"/>
          <w:sz w:val="36"/>
          <w:szCs w:val="36"/>
          <w:lang w:eastAsia="ru-RU"/>
        </w:rPr>
        <w:t>Резервные дни основного периода:</w:t>
      </w:r>
    </w:p>
    <w:p w:rsidR="0019667F" w:rsidRPr="0019667F" w:rsidRDefault="0019667F" w:rsidP="0019667F">
      <w:pPr>
        <w:numPr>
          <w:ilvl w:val="0"/>
          <w:numId w:val="2"/>
        </w:numPr>
        <w:spacing w:after="300" w:line="240" w:lineRule="auto"/>
        <w:ind w:left="0" w:right="-1" w:firstLine="0"/>
        <w:textAlignment w:val="top"/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</w:pPr>
      <w:r w:rsidRPr="0019667F"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  <w:t>16 июня (понедельник) — география, литература, обществознание, физика;</w:t>
      </w:r>
    </w:p>
    <w:p w:rsidR="0019667F" w:rsidRPr="0019667F" w:rsidRDefault="0019667F" w:rsidP="0019667F">
      <w:pPr>
        <w:numPr>
          <w:ilvl w:val="0"/>
          <w:numId w:val="2"/>
        </w:numPr>
        <w:spacing w:after="300" w:line="240" w:lineRule="auto"/>
        <w:ind w:left="0" w:right="-1" w:firstLine="0"/>
        <w:textAlignment w:val="top"/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</w:pPr>
      <w:r w:rsidRPr="0019667F"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  <w:t>17 июня (вторник) — русский язык;</w:t>
      </w:r>
    </w:p>
    <w:p w:rsidR="0019667F" w:rsidRPr="0019667F" w:rsidRDefault="0019667F" w:rsidP="0019667F">
      <w:pPr>
        <w:numPr>
          <w:ilvl w:val="0"/>
          <w:numId w:val="2"/>
        </w:numPr>
        <w:spacing w:after="300" w:line="240" w:lineRule="auto"/>
        <w:ind w:left="0" w:right="-1" w:firstLine="0"/>
        <w:textAlignment w:val="top"/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</w:pPr>
      <w:r w:rsidRPr="0019667F"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  <w:t>18 июня (среда) — иностранные языки (устная часть), история, химия;</w:t>
      </w:r>
    </w:p>
    <w:p w:rsidR="0019667F" w:rsidRPr="0019667F" w:rsidRDefault="0019667F" w:rsidP="0019667F">
      <w:pPr>
        <w:numPr>
          <w:ilvl w:val="0"/>
          <w:numId w:val="2"/>
        </w:numPr>
        <w:spacing w:after="300" w:line="240" w:lineRule="auto"/>
        <w:ind w:left="0" w:right="-1" w:firstLine="0"/>
        <w:textAlignment w:val="top"/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</w:pPr>
      <w:r w:rsidRPr="0019667F"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  <w:t>19 июня (четверг) — биология, иностранные языки (письменная часть), информатика;</w:t>
      </w:r>
    </w:p>
    <w:p w:rsidR="0019667F" w:rsidRPr="0019667F" w:rsidRDefault="0019667F" w:rsidP="0019667F">
      <w:pPr>
        <w:numPr>
          <w:ilvl w:val="0"/>
          <w:numId w:val="2"/>
        </w:numPr>
        <w:spacing w:after="300" w:line="240" w:lineRule="auto"/>
        <w:ind w:left="0" w:right="-1" w:firstLine="0"/>
        <w:textAlignment w:val="top"/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</w:pPr>
      <w:r w:rsidRPr="0019667F"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  <w:t>20 июня (пятница) — математика базового и профильного уровня;</w:t>
      </w:r>
    </w:p>
    <w:p w:rsidR="0019667F" w:rsidRDefault="0019667F" w:rsidP="0019667F">
      <w:pPr>
        <w:numPr>
          <w:ilvl w:val="0"/>
          <w:numId w:val="2"/>
        </w:numPr>
        <w:spacing w:after="300" w:line="240" w:lineRule="auto"/>
        <w:ind w:left="0" w:right="-1" w:firstLine="0"/>
        <w:textAlignment w:val="top"/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</w:pPr>
      <w:r w:rsidRPr="0019667F"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  <w:t>23 июня (понедельник) — все учебные предметы.</w:t>
      </w:r>
    </w:p>
    <w:p w:rsidR="00C8190E" w:rsidRPr="00515B1E" w:rsidRDefault="00C8190E" w:rsidP="00515B1E">
      <w:pPr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</w:pPr>
      <w:bookmarkStart w:id="0" w:name="_GoBack"/>
      <w:bookmarkEnd w:id="0"/>
    </w:p>
    <w:sectPr w:rsidR="00C8190E" w:rsidRPr="00515B1E" w:rsidSect="0019667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CBF"/>
    <w:multiLevelType w:val="multilevel"/>
    <w:tmpl w:val="EABE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C25D4"/>
    <w:multiLevelType w:val="multilevel"/>
    <w:tmpl w:val="C75C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91BCB"/>
    <w:multiLevelType w:val="multilevel"/>
    <w:tmpl w:val="CC44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132DB8"/>
    <w:multiLevelType w:val="multilevel"/>
    <w:tmpl w:val="7592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7F"/>
    <w:rsid w:val="0019667F"/>
    <w:rsid w:val="00515B1E"/>
    <w:rsid w:val="00C8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</dc:creator>
  <cp:lastModifiedBy>Учитель1</cp:lastModifiedBy>
  <cp:revision>2</cp:revision>
  <dcterms:created xsi:type="dcterms:W3CDTF">2024-11-05T09:57:00Z</dcterms:created>
  <dcterms:modified xsi:type="dcterms:W3CDTF">2024-11-12T07:26:00Z</dcterms:modified>
</cp:coreProperties>
</file>